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EA0" w:rsidRDefault="004F3EA0" w:rsidP="004F3EA0">
      <w:pPr>
        <w:jc w:val="center"/>
        <w:rPr>
          <w:b/>
          <w:sz w:val="24"/>
          <w:szCs w:val="24"/>
        </w:rPr>
      </w:pPr>
      <w:r w:rsidRPr="00A15800">
        <w:rPr>
          <w:b/>
          <w:sz w:val="24"/>
          <w:szCs w:val="24"/>
        </w:rPr>
        <w:t xml:space="preserve">Аннотация к рабочей программе по </w:t>
      </w:r>
      <w:r w:rsidR="00A15800" w:rsidRPr="00A15800">
        <w:rPr>
          <w:b/>
          <w:sz w:val="24"/>
          <w:szCs w:val="24"/>
        </w:rPr>
        <w:t>литературному чтению</w:t>
      </w:r>
      <w:r w:rsidR="008D6F8D">
        <w:rPr>
          <w:b/>
          <w:sz w:val="24"/>
          <w:szCs w:val="24"/>
        </w:rPr>
        <w:t xml:space="preserve"> на родном языке</w:t>
      </w:r>
    </w:p>
    <w:p w:rsidR="003E6550" w:rsidRPr="006D57C1" w:rsidRDefault="003E6550" w:rsidP="003E6550">
      <w:pPr>
        <w:pStyle w:val="a9"/>
        <w:spacing w:line="261" w:lineRule="auto"/>
        <w:ind w:left="1542"/>
        <w:rPr>
          <w:spacing w:val="-8"/>
        </w:rPr>
      </w:pP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с ЗПР</w:t>
      </w:r>
      <w:r>
        <w:rPr>
          <w:spacing w:val="40"/>
        </w:rPr>
        <w:t xml:space="preserve"> </w:t>
      </w:r>
      <w:r>
        <w:t xml:space="preserve">(7.2) </w:t>
      </w:r>
    </w:p>
    <w:p w:rsidR="004F3EA0" w:rsidRPr="00A15800" w:rsidRDefault="004F3EA0" w:rsidP="003E6550">
      <w:pPr>
        <w:jc w:val="center"/>
        <w:rPr>
          <w:b/>
          <w:sz w:val="24"/>
          <w:szCs w:val="24"/>
        </w:rPr>
      </w:pPr>
      <w:r w:rsidRPr="00A15800">
        <w:rPr>
          <w:b/>
          <w:sz w:val="24"/>
          <w:szCs w:val="24"/>
        </w:rPr>
        <w:t>1-4  классы</w:t>
      </w:r>
    </w:p>
    <w:p w:rsidR="003E6550" w:rsidRPr="003E6550" w:rsidRDefault="003E6550" w:rsidP="003E6550">
      <w:pPr>
        <w:jc w:val="center"/>
        <w:rPr>
          <w:b/>
          <w:sz w:val="24"/>
          <w:szCs w:val="24"/>
        </w:rPr>
      </w:pPr>
    </w:p>
    <w:p w:rsidR="003E6550" w:rsidRPr="00A15800" w:rsidRDefault="003E6550" w:rsidP="004F3EA0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7087"/>
      </w:tblGrid>
      <w:tr w:rsidR="004F3EA0" w:rsidRPr="00A15800" w:rsidTr="008D6F8D">
        <w:tc>
          <w:tcPr>
            <w:tcW w:w="2660" w:type="dxa"/>
          </w:tcPr>
          <w:p w:rsidR="004F3EA0" w:rsidRPr="00A15800" w:rsidRDefault="004F3EA0" w:rsidP="00FF2EAA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Предмет</w:t>
            </w:r>
          </w:p>
        </w:tc>
        <w:tc>
          <w:tcPr>
            <w:tcW w:w="7087" w:type="dxa"/>
          </w:tcPr>
          <w:p w:rsidR="004F3EA0" w:rsidRPr="00A15800" w:rsidRDefault="00A15800" w:rsidP="00FF2EAA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Литературное чтение</w:t>
            </w:r>
            <w:r w:rsidR="008D6F8D">
              <w:rPr>
                <w:sz w:val="24"/>
                <w:szCs w:val="24"/>
              </w:rPr>
              <w:t xml:space="preserve"> на родном языке</w:t>
            </w:r>
          </w:p>
        </w:tc>
      </w:tr>
      <w:tr w:rsidR="004F3EA0" w:rsidRPr="00A15800" w:rsidTr="008D6F8D">
        <w:tc>
          <w:tcPr>
            <w:tcW w:w="2660" w:type="dxa"/>
          </w:tcPr>
          <w:p w:rsidR="004F3EA0" w:rsidRPr="00A15800" w:rsidRDefault="004F3EA0" w:rsidP="00FF2EAA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Учебный год</w:t>
            </w:r>
          </w:p>
        </w:tc>
        <w:tc>
          <w:tcPr>
            <w:tcW w:w="7087" w:type="dxa"/>
          </w:tcPr>
          <w:p w:rsidR="004F3EA0" w:rsidRPr="00A15800" w:rsidRDefault="004F3EA0" w:rsidP="00FF2EAA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2022 - 2023</w:t>
            </w:r>
          </w:p>
        </w:tc>
      </w:tr>
      <w:tr w:rsidR="004F3EA0" w:rsidRPr="00A15800" w:rsidTr="008D6F8D">
        <w:tc>
          <w:tcPr>
            <w:tcW w:w="2660" w:type="dxa"/>
          </w:tcPr>
          <w:p w:rsidR="004F3EA0" w:rsidRPr="00A15800" w:rsidRDefault="004F3EA0" w:rsidP="00FF2EAA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Классы</w:t>
            </w:r>
          </w:p>
        </w:tc>
        <w:tc>
          <w:tcPr>
            <w:tcW w:w="7087" w:type="dxa"/>
          </w:tcPr>
          <w:p w:rsidR="004F3EA0" w:rsidRPr="00A15800" w:rsidRDefault="004F3EA0" w:rsidP="00FF2EAA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1-4</w:t>
            </w:r>
          </w:p>
        </w:tc>
      </w:tr>
      <w:tr w:rsidR="004F3EA0" w:rsidRPr="00A15800" w:rsidTr="008D6F8D">
        <w:tc>
          <w:tcPr>
            <w:tcW w:w="2660" w:type="dxa"/>
          </w:tcPr>
          <w:p w:rsidR="004F3EA0" w:rsidRPr="00A15800" w:rsidRDefault="004F3EA0" w:rsidP="00FF2EAA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УМК</w:t>
            </w:r>
          </w:p>
        </w:tc>
        <w:tc>
          <w:tcPr>
            <w:tcW w:w="7087" w:type="dxa"/>
          </w:tcPr>
          <w:p w:rsidR="004F3EA0" w:rsidRDefault="003E6550" w:rsidP="008D6F8D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Адаптированная р</w:t>
            </w:r>
            <w:r w:rsidR="008D6F8D" w:rsidRPr="00095DED">
              <w:rPr>
                <w:color w:val="000000"/>
              </w:rPr>
              <w:t>абочая программа</w:t>
            </w:r>
            <w:r w:rsidR="008D6F8D">
              <w:rPr>
                <w:color w:val="000000"/>
              </w:rPr>
              <w:t xml:space="preserve"> </w:t>
            </w:r>
            <w:r w:rsidR="008D6F8D" w:rsidRPr="00095DED">
              <w:rPr>
                <w:color w:val="000000"/>
              </w:rPr>
              <w:t>по предмету «ЛИТЕРАТУРНОЕ ЧТЕНИЕ НА РОДНОМ (РУССКОМ) ЯЗЫКЕ» разработана на основе примерной образовательной программы</w:t>
            </w:r>
            <w:r w:rsidR="008D6F8D">
              <w:rPr>
                <w:color w:val="000000"/>
              </w:rPr>
              <w:t xml:space="preserve"> </w:t>
            </w:r>
            <w:r w:rsidR="008D6F8D" w:rsidRPr="00095DED">
              <w:rPr>
                <w:color w:val="000000"/>
              </w:rPr>
              <w:t xml:space="preserve"> авторов Кузнецова М.И., Романова В.Ю., Рябинина Л.А., Соколова О.В.</w:t>
            </w:r>
          </w:p>
          <w:p w:rsidR="008D6F8D" w:rsidRDefault="008D6F8D" w:rsidP="008D6F8D">
            <w:pPr>
              <w:pStyle w:val="a7"/>
              <w:shd w:val="clear" w:color="auto" w:fill="FFFFFF"/>
              <w:spacing w:before="0" w:beforeAutospacing="0" w:after="150" w:afterAutospacing="0"/>
              <w:jc w:val="both"/>
            </w:pPr>
            <w:r>
              <w:t>Учебники:</w:t>
            </w:r>
          </w:p>
          <w:p w:rsidR="008D6F8D" w:rsidRDefault="008D6F8D" w:rsidP="008D6F8D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>
              <w:t xml:space="preserve">1.Литературное чтение на родном русском языке. 1 класс. Авторы: </w:t>
            </w:r>
            <w:r w:rsidRPr="008E2BCD">
              <w:rPr>
                <w:color w:val="000000"/>
              </w:rPr>
              <w:t>О.М.Александрова,</w:t>
            </w:r>
            <w:r>
              <w:rPr>
                <w:color w:val="000000"/>
              </w:rPr>
              <w:t xml:space="preserve"> М.И. Кузнецова, В.Ю.Романова и др.</w:t>
            </w:r>
          </w:p>
          <w:p w:rsidR="008D6F8D" w:rsidRDefault="008D6F8D" w:rsidP="008D6F8D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>
              <w:t xml:space="preserve"> Литературное чтение на родном русском языке. 2 класс. Авторы: </w:t>
            </w:r>
            <w:r w:rsidRPr="008E2BCD">
              <w:rPr>
                <w:color w:val="000000"/>
              </w:rPr>
              <w:t>О.М.Александрова,</w:t>
            </w:r>
            <w:r>
              <w:rPr>
                <w:color w:val="000000"/>
              </w:rPr>
              <w:t xml:space="preserve"> М.И. Кузнецова, В.Ю.Романова и др.</w:t>
            </w:r>
          </w:p>
          <w:p w:rsidR="008D6F8D" w:rsidRDefault="008D6F8D" w:rsidP="008D6F8D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3.</w:t>
            </w:r>
            <w:r>
              <w:t xml:space="preserve"> Литературное чтение на родном русском языке. 3 класс. Авторы: </w:t>
            </w:r>
            <w:r w:rsidRPr="008E2BCD">
              <w:rPr>
                <w:color w:val="000000"/>
              </w:rPr>
              <w:t>О.М.Александрова,</w:t>
            </w:r>
            <w:r>
              <w:rPr>
                <w:color w:val="000000"/>
              </w:rPr>
              <w:t xml:space="preserve"> М.И. Кузнецова, В.Ю.Романова и др.</w:t>
            </w:r>
          </w:p>
          <w:p w:rsidR="008D6F8D" w:rsidRPr="00A15800" w:rsidRDefault="008D6F8D" w:rsidP="008D6F8D">
            <w:pPr>
              <w:pStyle w:val="a7"/>
              <w:shd w:val="clear" w:color="auto" w:fill="FFFFFF"/>
              <w:spacing w:before="0" w:beforeAutospacing="0" w:after="150" w:afterAutospacing="0"/>
              <w:jc w:val="both"/>
            </w:pPr>
            <w:r>
              <w:rPr>
                <w:color w:val="000000"/>
              </w:rPr>
              <w:t>4.</w:t>
            </w:r>
            <w:r>
              <w:t xml:space="preserve"> Литературное чтение на родном русском языке. 4 класс. Авторы: </w:t>
            </w:r>
            <w:r w:rsidRPr="008E2BCD">
              <w:rPr>
                <w:color w:val="000000"/>
              </w:rPr>
              <w:t>О.М.Александрова,</w:t>
            </w:r>
            <w:r>
              <w:rPr>
                <w:color w:val="000000"/>
              </w:rPr>
              <w:t xml:space="preserve"> М.И. Кузнецова, В.Ю.Романова и др.</w:t>
            </w:r>
          </w:p>
        </w:tc>
      </w:tr>
      <w:tr w:rsidR="004F3EA0" w:rsidRPr="00A15800" w:rsidTr="008D6F8D">
        <w:tc>
          <w:tcPr>
            <w:tcW w:w="2660" w:type="dxa"/>
          </w:tcPr>
          <w:p w:rsidR="004F3EA0" w:rsidRPr="00A15800" w:rsidRDefault="00A15800" w:rsidP="008D6F8D">
            <w:pPr>
              <w:jc w:val="both"/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 xml:space="preserve">Основные цели </w:t>
            </w:r>
            <w:r w:rsidR="004F3EA0" w:rsidRPr="00A15800">
              <w:rPr>
                <w:sz w:val="24"/>
                <w:szCs w:val="24"/>
              </w:rPr>
              <w:t xml:space="preserve"> программы</w:t>
            </w:r>
          </w:p>
        </w:tc>
        <w:tc>
          <w:tcPr>
            <w:tcW w:w="7087" w:type="dxa"/>
          </w:tcPr>
          <w:p w:rsidR="008D6F8D" w:rsidRDefault="008D6F8D" w:rsidP="008D6F8D">
            <w:pPr>
              <w:spacing w:before="190" w:line="262" w:lineRule="auto"/>
              <w:ind w:left="420" w:right="144"/>
              <w:jc w:val="both"/>
              <w:rPr>
                <w:sz w:val="24"/>
                <w:szCs w:val="24"/>
              </w:rPr>
            </w:pPr>
            <w:r w:rsidRPr="008D6F8D">
              <w:rPr>
                <w:sz w:val="24"/>
                <w:szCs w:val="24"/>
              </w:rPr>
              <w:t xml:space="preserve">– обладание осознанным, правильным и выразительным чтением как базовым навыком в системе образования младших школьников; </w:t>
            </w:r>
          </w:p>
          <w:p w:rsidR="008D6F8D" w:rsidRDefault="008D6F8D" w:rsidP="008D6F8D">
            <w:pPr>
              <w:spacing w:before="190" w:line="262" w:lineRule="auto"/>
              <w:ind w:left="420" w:right="144"/>
              <w:jc w:val="both"/>
              <w:rPr>
                <w:sz w:val="24"/>
                <w:szCs w:val="24"/>
              </w:rPr>
            </w:pPr>
            <w:r w:rsidRPr="008D6F8D">
              <w:rPr>
                <w:sz w:val="24"/>
                <w:szCs w:val="24"/>
              </w:rPr>
              <w:t>– формирование читательской компетентности младшего школьника, осознание себя как грамотного читателя;</w:t>
            </w:r>
          </w:p>
          <w:p w:rsidR="008D6F8D" w:rsidRDefault="008D6F8D" w:rsidP="008D6F8D">
            <w:pPr>
              <w:spacing w:before="190" w:line="262" w:lineRule="auto"/>
              <w:ind w:left="420" w:right="144"/>
              <w:jc w:val="both"/>
              <w:rPr>
                <w:sz w:val="24"/>
                <w:szCs w:val="24"/>
              </w:rPr>
            </w:pPr>
            <w:r w:rsidRPr="008D6F8D">
              <w:rPr>
                <w:sz w:val="24"/>
                <w:szCs w:val="24"/>
              </w:rPr>
              <w:t xml:space="preserve"> – формирование читательского кругозора и приобретения самостоятельной читательской деятельности; </w:t>
            </w:r>
          </w:p>
          <w:p w:rsidR="008D6F8D" w:rsidRDefault="008D6F8D" w:rsidP="008D6F8D">
            <w:pPr>
              <w:spacing w:before="190" w:line="262" w:lineRule="auto"/>
              <w:ind w:left="420" w:right="144"/>
              <w:jc w:val="both"/>
              <w:rPr>
                <w:sz w:val="24"/>
                <w:szCs w:val="24"/>
              </w:rPr>
            </w:pPr>
            <w:r w:rsidRPr="008D6F8D">
              <w:rPr>
                <w:sz w:val="24"/>
                <w:szCs w:val="24"/>
              </w:rPr>
              <w:t xml:space="preserve">– совершенствование всех видов речевой деятельности; </w:t>
            </w:r>
          </w:p>
          <w:p w:rsidR="008D6F8D" w:rsidRDefault="008D6F8D" w:rsidP="008D6F8D">
            <w:pPr>
              <w:spacing w:before="190" w:line="262" w:lineRule="auto"/>
              <w:ind w:left="420" w:right="144"/>
              <w:jc w:val="both"/>
              <w:rPr>
                <w:sz w:val="24"/>
                <w:szCs w:val="24"/>
              </w:rPr>
            </w:pPr>
            <w:r w:rsidRPr="008D6F8D">
              <w:rPr>
                <w:sz w:val="24"/>
                <w:szCs w:val="24"/>
              </w:rPr>
              <w:t>– развитие художественно-творческих и познавательных способностей, эмоциональной отзывчивости при чтении художественных произведений;</w:t>
            </w:r>
          </w:p>
          <w:p w:rsidR="004F3EA0" w:rsidRPr="008D6F8D" w:rsidRDefault="008D6F8D" w:rsidP="008D6F8D">
            <w:pPr>
              <w:spacing w:before="190" w:line="262" w:lineRule="auto"/>
              <w:ind w:left="420" w:right="144"/>
              <w:jc w:val="both"/>
              <w:rPr>
                <w:sz w:val="24"/>
                <w:szCs w:val="24"/>
              </w:rPr>
            </w:pPr>
            <w:r w:rsidRPr="008D6F8D">
              <w:rPr>
                <w:sz w:val="24"/>
                <w:szCs w:val="24"/>
              </w:rPr>
              <w:t xml:space="preserve"> – обогащение нравственного опыта младших школьников средствами художественного текста, формирование представлений о добре и зле.</w:t>
            </w:r>
          </w:p>
        </w:tc>
      </w:tr>
      <w:tr w:rsidR="004F3EA0" w:rsidRPr="00A15800" w:rsidTr="008D6F8D">
        <w:tc>
          <w:tcPr>
            <w:tcW w:w="2660" w:type="dxa"/>
          </w:tcPr>
          <w:p w:rsidR="004F3EA0" w:rsidRPr="00A15800" w:rsidRDefault="004F3EA0" w:rsidP="00FF2EAA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Задачи</w:t>
            </w:r>
          </w:p>
        </w:tc>
        <w:tc>
          <w:tcPr>
            <w:tcW w:w="7087" w:type="dxa"/>
          </w:tcPr>
          <w:p w:rsidR="008D6F8D" w:rsidRDefault="008D6F8D" w:rsidP="008D6F8D">
            <w:pPr>
              <w:spacing w:before="190" w:line="262" w:lineRule="auto"/>
              <w:ind w:right="864"/>
              <w:jc w:val="both"/>
              <w:rPr>
                <w:sz w:val="24"/>
                <w:szCs w:val="24"/>
              </w:rPr>
            </w:pPr>
            <w:r w:rsidRPr="008D6F8D">
              <w:rPr>
                <w:sz w:val="24"/>
                <w:szCs w:val="24"/>
              </w:rPr>
              <w:t xml:space="preserve">чтение и изучение предназначенных для детей произведений русских авторов; </w:t>
            </w:r>
          </w:p>
          <w:p w:rsidR="008D6F8D" w:rsidRDefault="008D6F8D" w:rsidP="008D6F8D">
            <w:pPr>
              <w:spacing w:before="190" w:line="262" w:lineRule="auto"/>
              <w:ind w:right="864"/>
              <w:jc w:val="both"/>
              <w:rPr>
                <w:sz w:val="24"/>
                <w:szCs w:val="24"/>
              </w:rPr>
            </w:pPr>
            <w:r w:rsidRPr="008D6F8D">
              <w:rPr>
                <w:sz w:val="24"/>
                <w:szCs w:val="24"/>
              </w:rPr>
              <w:t xml:space="preserve">– освоение общекультурных навыков чтения и понимание текста, воспитание интереса к чтению и книге; расширение кругозора; </w:t>
            </w:r>
          </w:p>
          <w:p w:rsidR="008D6F8D" w:rsidRDefault="008D6F8D" w:rsidP="008D6F8D">
            <w:pPr>
              <w:spacing w:before="190" w:line="262" w:lineRule="auto"/>
              <w:ind w:right="864"/>
              <w:jc w:val="both"/>
              <w:rPr>
                <w:sz w:val="24"/>
                <w:szCs w:val="24"/>
              </w:rPr>
            </w:pPr>
            <w:r w:rsidRPr="008D6F8D">
              <w:rPr>
                <w:sz w:val="24"/>
                <w:szCs w:val="24"/>
              </w:rPr>
              <w:t>– овладение речевой, письменной и коммуникативной культурой;</w:t>
            </w:r>
          </w:p>
          <w:p w:rsidR="004F3EA0" w:rsidRPr="008D6F8D" w:rsidRDefault="008D6F8D" w:rsidP="008D6F8D">
            <w:pPr>
              <w:spacing w:before="190" w:line="262" w:lineRule="auto"/>
              <w:ind w:right="864"/>
              <w:jc w:val="both"/>
              <w:rPr>
                <w:sz w:val="24"/>
                <w:szCs w:val="24"/>
              </w:rPr>
            </w:pPr>
            <w:r w:rsidRPr="008D6F8D">
              <w:rPr>
                <w:sz w:val="24"/>
                <w:szCs w:val="24"/>
              </w:rPr>
              <w:lastRenderedPageBreak/>
              <w:t xml:space="preserve"> – формирование нравственных ценностей и эстетического вкуса, понимание духовной сущности произведения.</w:t>
            </w:r>
          </w:p>
        </w:tc>
      </w:tr>
      <w:tr w:rsidR="004F3EA0" w:rsidRPr="00A15800" w:rsidTr="008D6F8D">
        <w:tc>
          <w:tcPr>
            <w:tcW w:w="2660" w:type="dxa"/>
          </w:tcPr>
          <w:p w:rsidR="004F3EA0" w:rsidRPr="00A15800" w:rsidRDefault="004F3EA0" w:rsidP="00FF2EAA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lastRenderedPageBreak/>
              <w:t>Содержание программы</w:t>
            </w:r>
          </w:p>
        </w:tc>
        <w:tc>
          <w:tcPr>
            <w:tcW w:w="7087" w:type="dxa"/>
          </w:tcPr>
          <w:p w:rsidR="004F3EA0" w:rsidRPr="00A15800" w:rsidRDefault="004F3EA0" w:rsidP="00FF2EA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Представлено следующими разделами:</w:t>
            </w:r>
          </w:p>
          <w:p w:rsidR="004F3EA0" w:rsidRPr="00A15800" w:rsidRDefault="004F3EA0" w:rsidP="00FF2EAA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 xml:space="preserve">1. Планируемые образовательные результаты </w:t>
            </w:r>
          </w:p>
          <w:p w:rsidR="004F3EA0" w:rsidRPr="00A15800" w:rsidRDefault="004F3EA0" w:rsidP="00FF2EAA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 xml:space="preserve">2. Содержание учебного предмета </w:t>
            </w:r>
          </w:p>
          <w:p w:rsidR="004F3EA0" w:rsidRPr="00A15800" w:rsidRDefault="004F3EA0" w:rsidP="00FF2EAA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 xml:space="preserve">3. Тематическое и календарно-тематическое планирование </w:t>
            </w:r>
          </w:p>
          <w:p w:rsidR="004F3EA0" w:rsidRPr="00A15800" w:rsidRDefault="004F3EA0" w:rsidP="00FF2EAA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</w:p>
        </w:tc>
      </w:tr>
      <w:tr w:rsidR="004F3EA0" w:rsidRPr="00A15800" w:rsidTr="008D6F8D">
        <w:trPr>
          <w:trHeight w:val="1755"/>
        </w:trPr>
        <w:tc>
          <w:tcPr>
            <w:tcW w:w="2660" w:type="dxa"/>
          </w:tcPr>
          <w:p w:rsidR="004F3EA0" w:rsidRPr="00A15800" w:rsidRDefault="004F3EA0" w:rsidP="00FF2EAA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Основные разделы курса</w:t>
            </w:r>
          </w:p>
        </w:tc>
        <w:tc>
          <w:tcPr>
            <w:tcW w:w="7087" w:type="dxa"/>
          </w:tcPr>
          <w:p w:rsidR="00A15800" w:rsidRPr="00A15800" w:rsidRDefault="00A15800" w:rsidP="00FF2EAA">
            <w:pPr>
              <w:tabs>
                <w:tab w:val="left" w:pos="0"/>
              </w:tabs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A15800">
              <w:rPr>
                <w:sz w:val="24"/>
                <w:szCs w:val="24"/>
              </w:rPr>
              <w:t>1.</w:t>
            </w:r>
            <w:r w:rsidRPr="00A15800">
              <w:rPr>
                <w:iCs/>
                <w:color w:val="000000"/>
                <w:sz w:val="24"/>
                <w:szCs w:val="24"/>
                <w:lang w:eastAsia="ru-RU"/>
              </w:rPr>
              <w:t xml:space="preserve"> Виды речевой и читательской деятельности</w:t>
            </w:r>
          </w:p>
          <w:p w:rsidR="00A15800" w:rsidRPr="00A15800" w:rsidRDefault="00A15800" w:rsidP="00FF2EAA">
            <w:pPr>
              <w:tabs>
                <w:tab w:val="left" w:pos="0"/>
              </w:tabs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A15800">
              <w:rPr>
                <w:sz w:val="24"/>
                <w:szCs w:val="24"/>
              </w:rPr>
              <w:t>2.</w:t>
            </w:r>
            <w:r w:rsidRPr="00A15800">
              <w:rPr>
                <w:iCs/>
                <w:color w:val="000000"/>
                <w:sz w:val="24"/>
                <w:szCs w:val="24"/>
                <w:lang w:eastAsia="ru-RU"/>
              </w:rPr>
              <w:t xml:space="preserve"> Творческая деятельность</w:t>
            </w:r>
          </w:p>
          <w:p w:rsidR="004F3EA0" w:rsidRPr="00A15800" w:rsidRDefault="00A15800" w:rsidP="00FF2EAA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3.</w:t>
            </w:r>
            <w:r w:rsidRPr="00A15800">
              <w:rPr>
                <w:iCs/>
                <w:color w:val="000000"/>
                <w:sz w:val="24"/>
                <w:szCs w:val="24"/>
                <w:lang w:eastAsia="ru-RU"/>
              </w:rPr>
              <w:t xml:space="preserve"> Литературоведческая пропедевтика</w:t>
            </w:r>
          </w:p>
        </w:tc>
      </w:tr>
      <w:tr w:rsidR="004F3EA0" w:rsidRPr="00A15800" w:rsidTr="008D6F8D">
        <w:tc>
          <w:tcPr>
            <w:tcW w:w="2660" w:type="dxa"/>
          </w:tcPr>
          <w:p w:rsidR="004F3EA0" w:rsidRPr="00A15800" w:rsidRDefault="004F3EA0" w:rsidP="00FF2EAA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Место предмета в  учебном плане</w:t>
            </w:r>
          </w:p>
        </w:tc>
        <w:tc>
          <w:tcPr>
            <w:tcW w:w="7087" w:type="dxa"/>
          </w:tcPr>
          <w:p w:rsidR="004F3EA0" w:rsidRPr="00A15800" w:rsidRDefault="008D6F8D" w:rsidP="008D6F8D">
            <w:pPr>
              <w:pStyle w:val="a3"/>
              <w:spacing w:before="1"/>
              <w:ind w:right="109"/>
            </w:pPr>
            <w:r w:rsidRPr="008E2BCD">
              <w:t xml:space="preserve">на изучение </w:t>
            </w:r>
            <w:r>
              <w:t>литературного чтения на родном русском языке</w:t>
            </w:r>
            <w:r w:rsidRPr="008E2BCD">
              <w:t xml:space="preserve">  отводится не менее 68 ч. из расчета 0,5 ч. в неделю с 1 по 4 класс. Программа в 1 классе рассчитана на 17 часов (0,5 часа в неделю, 33 учебных недели). Во 2-4 классах программа рассчитана на 51 час (0,5 часа в неделю, 34 недель, 17 часов в год).    </w:t>
            </w:r>
          </w:p>
        </w:tc>
      </w:tr>
    </w:tbl>
    <w:p w:rsidR="004F3EA0" w:rsidRDefault="004F3EA0" w:rsidP="004F3EA0">
      <w:pPr>
        <w:tabs>
          <w:tab w:val="left" w:pos="960"/>
        </w:tabs>
        <w:spacing w:line="266" w:lineRule="auto"/>
        <w:ind w:right="578"/>
        <w:contextualSpacing/>
        <w:rPr>
          <w:sz w:val="24"/>
          <w:szCs w:val="24"/>
        </w:rPr>
      </w:pPr>
    </w:p>
    <w:p w:rsidR="008D6F8D" w:rsidRPr="00A15800" w:rsidRDefault="008D6F8D" w:rsidP="004F3EA0">
      <w:pPr>
        <w:tabs>
          <w:tab w:val="left" w:pos="960"/>
        </w:tabs>
        <w:spacing w:line="266" w:lineRule="auto"/>
        <w:ind w:right="578"/>
        <w:contextualSpacing/>
        <w:rPr>
          <w:sz w:val="24"/>
          <w:szCs w:val="24"/>
        </w:rPr>
      </w:pPr>
    </w:p>
    <w:sectPr w:rsidR="008D6F8D" w:rsidRPr="00A15800" w:rsidSect="004F3EA0">
      <w:pgSz w:w="11910" w:h="16840"/>
      <w:pgMar w:top="1040" w:right="740" w:bottom="280" w:left="16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4F3EA0"/>
    <w:rsid w:val="000E493B"/>
    <w:rsid w:val="003E6550"/>
    <w:rsid w:val="00477FC5"/>
    <w:rsid w:val="004A24F2"/>
    <w:rsid w:val="004F3EA0"/>
    <w:rsid w:val="007B409A"/>
    <w:rsid w:val="008D6F8D"/>
    <w:rsid w:val="00A15800"/>
    <w:rsid w:val="00D0481A"/>
    <w:rsid w:val="00F36EBE"/>
    <w:rsid w:val="00FE5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F3E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F3EA0"/>
    <w:pPr>
      <w:ind w:left="102" w:right="105" w:firstLine="566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F3EA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4F3EA0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rsid w:val="004F3EA0"/>
    <w:rPr>
      <w:rFonts w:ascii="Calibri" w:eastAsia="Arial" w:hAnsi="Calibri" w:cs="Times New Roman"/>
      <w:lang w:eastAsia="ar-SA"/>
    </w:rPr>
  </w:style>
  <w:style w:type="paragraph" w:styleId="a7">
    <w:name w:val="Normal (Web)"/>
    <w:basedOn w:val="a"/>
    <w:uiPriority w:val="99"/>
    <w:unhideWhenUsed/>
    <w:rsid w:val="004F3EA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u-2-msonormal">
    <w:name w:val="u-2-msonormal"/>
    <w:basedOn w:val="a"/>
    <w:rsid w:val="004F3EA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8">
    <w:name w:val="Table Grid"/>
    <w:basedOn w:val="a1"/>
    <w:uiPriority w:val="59"/>
    <w:rsid w:val="00A158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uiPriority w:val="1"/>
    <w:qFormat/>
    <w:rsid w:val="003E6550"/>
    <w:pPr>
      <w:spacing w:before="64"/>
      <w:ind w:left="1539" w:right="1539"/>
      <w:jc w:val="center"/>
    </w:pPr>
    <w:rPr>
      <w:b/>
      <w:bCs/>
      <w:sz w:val="26"/>
      <w:szCs w:val="26"/>
    </w:rPr>
  </w:style>
  <w:style w:type="character" w:customStyle="1" w:styleId="aa">
    <w:name w:val="Название Знак"/>
    <w:basedOn w:val="a0"/>
    <w:link w:val="a9"/>
    <w:uiPriority w:val="1"/>
    <w:rsid w:val="003E6550"/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388</Words>
  <Characters>2215</Characters>
  <Application>Microsoft Office Word</Application>
  <DocSecurity>0</DocSecurity>
  <Lines>18</Lines>
  <Paragraphs>5</Paragraphs>
  <ScaleCrop>false</ScaleCrop>
  <Company>Microsoft</Company>
  <LinksUpToDate>false</LinksUpToDate>
  <CharactersWithSpaces>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Енина</dc:creator>
  <cp:keywords/>
  <dc:description/>
  <cp:lastModifiedBy>Енина</cp:lastModifiedBy>
  <cp:revision>6</cp:revision>
  <dcterms:created xsi:type="dcterms:W3CDTF">2022-11-11T10:38:00Z</dcterms:created>
  <dcterms:modified xsi:type="dcterms:W3CDTF">2022-11-11T11:59:00Z</dcterms:modified>
</cp:coreProperties>
</file>